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Образец </w:t>
      </w:r>
      <w:r>
        <w:rPr>
          <w:rFonts w:ascii="Arial" w:hAnsi="Arial" w:cs="Arial"/>
          <w:b/>
          <w:i/>
        </w:rPr>
        <w:t xml:space="preserve">заявления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</w:r>
    </w:p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</w:t>
      </w:r>
      <w:r>
        <w:rPr>
          <w:rFonts w:ascii="Arial" w:hAnsi="Arial" w:cs="Arial"/>
          <w:b/>
          <w:i/>
        </w:rPr>
        <w:t xml:space="preserve">письменного индивидуального обращения</w:t>
      </w:r>
      <w:r>
        <w:rPr>
          <w:rFonts w:ascii="Arial" w:hAnsi="Arial" w:cs="Arial"/>
          <w:b/>
          <w:i/>
        </w:rPr>
        <w:t xml:space="preserve">)</w:t>
      </w:r>
      <w:r>
        <w:rPr>
          <w:rFonts w:ascii="Arial" w:hAnsi="Arial" w:cs="Arial"/>
          <w:b/>
          <w:i/>
        </w:rPr>
      </w:r>
    </w:p>
    <w:p>
      <w:pPr>
        <w:pBdr/>
        <w:spacing/>
        <w:ind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</w:r>
    </w:p>
    <w:p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Главе администрации Буйского муниципального округа </w:t>
      </w:r>
      <w:r>
        <w:rPr>
          <w:rFonts w:ascii="Arial" w:hAnsi="Arial" w:cs="Arial"/>
        </w:rPr>
      </w:r>
    </w:p>
    <w:p w14:paraId="0454B79C"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Костромской области</w:t>
      </w:r>
      <w:r>
        <w:rPr>
          <w:rFonts w:ascii="Arial" w:hAnsi="Arial" w:cs="Arial"/>
        </w:rPr>
      </w:r>
    </w:p>
    <w:p w14:paraId="2A12241E"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Александрову А.М.</w:t>
      </w:r>
      <w:bookmarkStart w:id="0" w:name="_GoBack"/>
      <w:r/>
      <w:bookmarkEnd w:id="0"/>
      <w:r/>
      <w:r/>
    </w:p>
    <w:p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Ф.И.О гражданина (в род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</w:t>
      </w:r>
      <w:r>
        <w:rPr>
          <w:rFonts w:ascii="Arial" w:hAnsi="Arial" w:cs="Arial"/>
        </w:rPr>
        <w:t xml:space="preserve">адеже),</w:t>
      </w:r>
      <w:r>
        <w:rPr>
          <w:rFonts w:ascii="Arial" w:hAnsi="Arial" w:cs="Arial"/>
        </w:rPr>
      </w:r>
    </w:p>
    <w:p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проживающего</w:t>
      </w:r>
      <w:r>
        <w:rPr>
          <w:rFonts w:ascii="Arial" w:hAnsi="Arial" w:cs="Arial"/>
        </w:rPr>
        <w:t xml:space="preserve"> по адресу:</w:t>
      </w:r>
      <w:r>
        <w:rPr>
          <w:rFonts w:ascii="Arial" w:hAnsi="Arial" w:cs="Arial"/>
        </w:rPr>
      </w:r>
    </w:p>
    <w:p>
      <w:pPr>
        <w:pBdr/>
        <w:spacing/>
        <w:ind w:left="513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Заявление*</w:t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Изложение</w:t>
      </w:r>
      <w:r>
        <w:rPr>
          <w:rFonts w:ascii="Arial" w:hAnsi="Arial" w:cs="Arial"/>
          <w:i/>
        </w:rPr>
        <w:t xml:space="preserve"> сут</w:t>
      </w:r>
      <w:r>
        <w:rPr>
          <w:rFonts w:ascii="Arial" w:hAnsi="Arial" w:cs="Arial"/>
          <w:i/>
        </w:rPr>
        <w:t xml:space="preserve">и</w:t>
      </w:r>
      <w:r>
        <w:rPr>
          <w:rFonts w:ascii="Arial" w:hAnsi="Arial" w:cs="Arial"/>
          <w:i/>
        </w:rPr>
        <w:t xml:space="preserve"> заявления</w:t>
      </w:r>
      <w:r>
        <w:rPr>
          <w:rFonts w:ascii="Arial" w:hAnsi="Arial" w:cs="Arial"/>
          <w:i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1. Копия свидетельства___________ на ___________л. в 1 экз.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2. _____________________________ на ___________л. в 1 экз.</w:t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 xml:space="preserve">личная подпись</w:t>
      </w:r>
      <w:r>
        <w:rPr>
          <w:rFonts w:ascii="Arial" w:hAnsi="Arial" w:cs="Arial"/>
          <w:i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*Примечание:</w:t>
      </w:r>
      <w:r>
        <w:rPr>
          <w:rFonts w:ascii="Arial" w:hAnsi="Arial" w:cs="Arial"/>
          <w:b/>
        </w:rPr>
      </w:r>
    </w:p>
    <w:p>
      <w:pPr>
        <w:pBdr/>
        <w:spacing/>
        <w:ind w:firstLine="85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</w:r>
    </w:p>
    <w:p>
      <w:pPr>
        <w:pBdr/>
        <w:spacing/>
        <w:ind w:firstLine="85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соответствии со статьей 4 Федерального закона от 02.05.2006 года </w:t>
      </w:r>
      <w:r>
        <w:rPr>
          <w:rFonts w:ascii="Arial" w:hAnsi="Arial" w:cs="Arial"/>
          <w:szCs w:val="20"/>
        </w:rPr>
        <w:t xml:space="preserve">              </w:t>
      </w:r>
      <w:r>
        <w:rPr>
          <w:rFonts w:ascii="Arial" w:hAnsi="Arial" w:cs="Arial"/>
          <w:szCs w:val="20"/>
        </w:rPr>
        <w:t xml:space="preserve">№ 59-ФЗ «О порядке рассмотрения обращений граждан»:</w:t>
      </w:r>
      <w:r>
        <w:rPr>
          <w:rFonts w:ascii="Arial" w:hAnsi="Arial" w:cs="Arial"/>
          <w:szCs w:val="20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заявление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– просьба гражданина о содействии в реализации его конституционных прав и свобод или конституционных</w:t>
      </w:r>
      <w:r>
        <w:rPr>
          <w:rFonts w:ascii="Arial" w:hAnsi="Arial" w:cs="Arial"/>
        </w:rPr>
        <w:t xml:space="preserve">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  <w:r>
        <w:rPr>
          <w:rFonts w:ascii="Arial" w:hAnsi="Arial" w:cs="Arial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revision>3</cp:revision>
  <dcterms:created xsi:type="dcterms:W3CDTF">2024-05-13T11:25:00Z</dcterms:created>
  <dcterms:modified xsi:type="dcterms:W3CDTF">2026-02-06T12:01:46Z</dcterms:modified>
</cp:coreProperties>
</file>